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Default="00377841">
      <w:r>
        <w:t>PREGUNTA 354</w:t>
      </w:r>
    </w:p>
    <w:p w:rsidR="00377841" w:rsidRDefault="00377841">
      <w:r>
        <w:t>2019:  2 REDISEÑOS</w:t>
      </w:r>
      <w:bookmarkStart w:id="0" w:name="_GoBack"/>
      <w:bookmarkEnd w:id="0"/>
    </w:p>
    <w:sectPr w:rsidR="0037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41"/>
    <w:rsid w:val="0011506E"/>
    <w:rsid w:val="00377841"/>
    <w:rsid w:val="007704E9"/>
    <w:rsid w:val="00A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MELISSA MESA CONDIA</dc:creator>
  <cp:lastModifiedBy>AURA MELISSA MESA CONDIA</cp:lastModifiedBy>
  <cp:revision>1</cp:revision>
  <dcterms:created xsi:type="dcterms:W3CDTF">2019-12-09T15:00:00Z</dcterms:created>
  <dcterms:modified xsi:type="dcterms:W3CDTF">2019-12-09T15:01:00Z</dcterms:modified>
</cp:coreProperties>
</file>